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B5BE" w14:textId="77777777" w:rsidR="006D3EC8" w:rsidRDefault="004A16D0">
      <w:pPr>
        <w:jc w:val="center"/>
      </w:pPr>
      <w:r>
        <w:rPr>
          <w:noProof/>
        </w:rPr>
        <w:drawing>
          <wp:inline distT="0" distB="0" distL="114300" distR="114300" wp14:anchorId="7385BD3E" wp14:editId="6CB9D740">
            <wp:extent cx="5647690" cy="6000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5312A" w14:textId="77777777" w:rsidR="006D3EC8" w:rsidRDefault="006D3EC8">
      <w:pPr>
        <w:jc w:val="center"/>
        <w:rPr>
          <w:rFonts w:ascii="Arial" w:eastAsia="Arial" w:hAnsi="Arial" w:cs="Arial"/>
          <w:sz w:val="20"/>
          <w:szCs w:val="20"/>
        </w:rPr>
      </w:pPr>
    </w:p>
    <w:p w14:paraId="1A7BC48B" w14:textId="77777777" w:rsidR="006D3EC8" w:rsidRDefault="004A16D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Criteria for Community Health Nurses of Canada</w:t>
      </w:r>
    </w:p>
    <w:p w14:paraId="192FC963" w14:textId="2FB8AA17" w:rsidR="006D3EC8" w:rsidRDefault="004A16D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Honorary </w:t>
      </w:r>
      <w:r w:rsidR="00B80E1C">
        <w:rPr>
          <w:rFonts w:ascii="Arial" w:eastAsia="Arial" w:hAnsi="Arial" w:cs="Arial"/>
          <w:b/>
          <w:sz w:val="20"/>
          <w:szCs w:val="20"/>
        </w:rPr>
        <w:t>Lifetime</w:t>
      </w:r>
      <w:r>
        <w:rPr>
          <w:rFonts w:ascii="Arial" w:eastAsia="Arial" w:hAnsi="Arial" w:cs="Arial"/>
          <w:b/>
          <w:sz w:val="20"/>
          <w:szCs w:val="20"/>
        </w:rPr>
        <w:t xml:space="preserve"> Membership Award </w:t>
      </w:r>
      <w:r w:rsidR="001B3176">
        <w:rPr>
          <w:rFonts w:ascii="Arial" w:eastAsia="Arial" w:hAnsi="Arial" w:cs="Arial"/>
          <w:b/>
          <w:sz w:val="20"/>
          <w:szCs w:val="20"/>
        </w:rPr>
        <w:t>202</w:t>
      </w:r>
      <w:r w:rsidR="00D91993">
        <w:rPr>
          <w:rFonts w:ascii="Arial" w:eastAsia="Arial" w:hAnsi="Arial" w:cs="Arial"/>
          <w:b/>
          <w:sz w:val="20"/>
          <w:szCs w:val="20"/>
        </w:rPr>
        <w:t>5</w:t>
      </w:r>
    </w:p>
    <w:p w14:paraId="594D99FA" w14:textId="77777777" w:rsidR="006D3EC8" w:rsidRDefault="006D3EC8">
      <w:pPr>
        <w:jc w:val="center"/>
        <w:rPr>
          <w:rFonts w:ascii="Arial" w:eastAsia="Arial" w:hAnsi="Arial" w:cs="Arial"/>
          <w:sz w:val="20"/>
          <w:szCs w:val="20"/>
        </w:rPr>
      </w:pPr>
    </w:p>
    <w:p w14:paraId="111902CF" w14:textId="77777777" w:rsidR="006D3EC8" w:rsidRDefault="004A16D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Eligibility:</w:t>
      </w:r>
    </w:p>
    <w:p w14:paraId="078D83C3" w14:textId="77777777" w:rsidR="006D3EC8" w:rsidRDefault="004A16D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Honorary lifetime membership will be awarded to a CHNC member for significant lifetime contributions to the advancement of Community Health Nursing and Community Health Nurses of Canada. </w:t>
      </w:r>
    </w:p>
    <w:p w14:paraId="5B048B08" w14:textId="77777777" w:rsidR="006D3EC8" w:rsidRDefault="004A16D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Honorary Life Membership will represent the highest form of recognition by CHNC </w:t>
      </w:r>
    </w:p>
    <w:p w14:paraId="58569EC7" w14:textId="77777777" w:rsidR="006D3EC8" w:rsidRDefault="004A16D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Lifetime membership shall carry voting privileges and the right to hold office, but no obligation to pay fees.</w:t>
      </w:r>
    </w:p>
    <w:p w14:paraId="0E160F37" w14:textId="77777777" w:rsidR="006D3EC8" w:rsidRDefault="004A16D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 of the CHNC Board of Directors shall not be eligible for this award while in office.</w:t>
      </w:r>
    </w:p>
    <w:p w14:paraId="7F525910" w14:textId="77777777" w:rsidR="006D3EC8" w:rsidRDefault="004A16D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Posthumous nominations are welcome.</w:t>
      </w:r>
    </w:p>
    <w:p w14:paraId="152FC1D6" w14:textId="77777777" w:rsidR="006D3EC8" w:rsidRDefault="006D3EC8">
      <w:pPr>
        <w:rPr>
          <w:rFonts w:ascii="Arial" w:eastAsia="Arial" w:hAnsi="Arial" w:cs="Arial"/>
          <w:sz w:val="20"/>
          <w:szCs w:val="20"/>
        </w:rPr>
      </w:pPr>
    </w:p>
    <w:p w14:paraId="642BEE81" w14:textId="77777777" w:rsidR="006D3EC8" w:rsidRDefault="004A16D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Procedure for Nomination:</w:t>
      </w:r>
    </w:p>
    <w:p w14:paraId="0469BACF" w14:textId="77777777" w:rsidR="006D3EC8" w:rsidRDefault="004A16D0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Any current member of CHNC who wishes to have a person considered for Honorary Life Time Membership may forward a submission to that effect in writing to the CHNC Executive Director. </w:t>
      </w:r>
    </w:p>
    <w:p w14:paraId="673058E9" w14:textId="0D6D4D94" w:rsidR="006D3EC8" w:rsidRDefault="004A16D0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There is no form to complete for this award. A letter(s) of recommendation should be submitted to the </w:t>
      </w:r>
      <w:r w:rsidR="001B3176">
        <w:rPr>
          <w:rFonts w:ascii="Arial" w:eastAsia="Arial" w:hAnsi="Arial" w:cs="Arial"/>
          <w:sz w:val="20"/>
          <w:szCs w:val="20"/>
        </w:rPr>
        <w:t>Membership Committee</w:t>
      </w:r>
      <w:r>
        <w:rPr>
          <w:rFonts w:ascii="Arial" w:eastAsia="Arial" w:hAnsi="Arial" w:cs="Arial"/>
          <w:sz w:val="20"/>
          <w:szCs w:val="20"/>
        </w:rPr>
        <w:t xml:space="preserve"> by the </w:t>
      </w:r>
      <w:r>
        <w:rPr>
          <w:rFonts w:ascii="Arial" w:eastAsia="Arial" w:hAnsi="Arial" w:cs="Arial"/>
          <w:b/>
          <w:sz w:val="20"/>
          <w:szCs w:val="20"/>
        </w:rPr>
        <w:t xml:space="preserve">deadline of </w:t>
      </w:r>
      <w:r w:rsidR="00D91993">
        <w:rPr>
          <w:rFonts w:ascii="Arial" w:eastAsia="Arial" w:hAnsi="Arial" w:cs="Arial"/>
          <w:b/>
          <w:sz w:val="20"/>
          <w:szCs w:val="20"/>
        </w:rPr>
        <w:t>May 12, 2025</w:t>
      </w:r>
    </w:p>
    <w:p w14:paraId="44CFC7F3" w14:textId="77777777" w:rsidR="006D3EC8" w:rsidRDefault="004A16D0">
      <w:pPr>
        <w:numPr>
          <w:ilvl w:val="0"/>
          <w:numId w:val="2"/>
        </w:numPr>
        <w:rPr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Nomination letters should be no more than two pages long. The submission should include an abstract summary of accomplishments – 1 or 2 paragraphs in length.</w:t>
      </w:r>
    </w:p>
    <w:p w14:paraId="72367EEE" w14:textId="77777777" w:rsidR="006D3EC8" w:rsidRDefault="004A16D0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submission must provide evidence that the nominee has made a significant lifetime contribution to community health nursing through distinguished service or valuable assistance utilizing the following criteria: </w:t>
      </w:r>
    </w:p>
    <w:p w14:paraId="2FB05F82" w14:textId="77777777" w:rsidR="006D3EC8" w:rsidRDefault="004A16D0">
      <w:pPr>
        <w:numPr>
          <w:ilvl w:val="1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Contributed to raising the profile of CHNC </w:t>
      </w:r>
    </w:p>
    <w:p w14:paraId="1C4CB933" w14:textId="77777777" w:rsidR="006D3EC8" w:rsidRDefault="004A16D0">
      <w:pPr>
        <w:numPr>
          <w:ilvl w:val="1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Contributed to the growth and development of community health nursing through leadership in nursing practice, education, administration, policy, and/or research </w:t>
      </w:r>
    </w:p>
    <w:p w14:paraId="46698B21" w14:textId="77777777" w:rsidR="006D3EC8" w:rsidRDefault="004A16D0">
      <w:pPr>
        <w:numPr>
          <w:ilvl w:val="1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Made a significant contribution to the promotion of community health nursing </w:t>
      </w:r>
    </w:p>
    <w:p w14:paraId="5A0B5444" w14:textId="77777777" w:rsidR="006D3EC8" w:rsidRDefault="006D3EC8">
      <w:pPr>
        <w:rPr>
          <w:rFonts w:ascii="Arial" w:eastAsia="Arial" w:hAnsi="Arial" w:cs="Arial"/>
          <w:sz w:val="20"/>
          <w:szCs w:val="20"/>
        </w:rPr>
      </w:pPr>
    </w:p>
    <w:p w14:paraId="7FACA864" w14:textId="77777777" w:rsidR="006D3EC8" w:rsidRDefault="004A16D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Procedure for Election of Honorary Life Time Membership:</w:t>
      </w:r>
    </w:p>
    <w:p w14:paraId="1DC4EF8E" w14:textId="77777777" w:rsidR="006D3EC8" w:rsidRDefault="004A16D0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nominations are reviewed by the Membership Standing Committee and recommendations for recipients made  to the Board of Directors </w:t>
      </w:r>
    </w:p>
    <w:p w14:paraId="2726CB5E" w14:textId="77777777" w:rsidR="006D3EC8" w:rsidRDefault="004A16D0">
      <w:pPr>
        <w:numPr>
          <w:ilvl w:val="0"/>
          <w:numId w:val="3"/>
        </w:numPr>
        <w:rPr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The Board of Directors will review the recommendations and reach a final decision at least four (4) weeks prior to the CHNC national conference. </w:t>
      </w:r>
    </w:p>
    <w:p w14:paraId="16549225" w14:textId="77777777" w:rsidR="006D3EC8" w:rsidRDefault="004A16D0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awarding of Honorary Life Time Membership shall be endorsed by:</w:t>
      </w:r>
    </w:p>
    <w:p w14:paraId="4577435F" w14:textId="77777777" w:rsidR="006D3EC8" w:rsidRDefault="004A16D0">
      <w:pPr>
        <w:numPr>
          <w:ilvl w:val="1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CHNC Executive, and</w:t>
      </w:r>
    </w:p>
    <w:p w14:paraId="0B607A9E" w14:textId="77777777" w:rsidR="006D3EC8" w:rsidRDefault="004A16D0">
      <w:pPr>
        <w:numPr>
          <w:ilvl w:val="1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two-thirds majority of the board of directors.</w:t>
      </w:r>
    </w:p>
    <w:p w14:paraId="0F4CB07B" w14:textId="77777777" w:rsidR="006D3EC8" w:rsidRDefault="004A16D0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matters relating to a nomination are confidential with only the final decision of executive and board in favour of the nomination being announced publicly.</w:t>
      </w:r>
    </w:p>
    <w:p w14:paraId="0C1B1130" w14:textId="77777777" w:rsidR="006D3EC8" w:rsidRDefault="004A16D0">
      <w:pPr>
        <w:numPr>
          <w:ilvl w:val="0"/>
          <w:numId w:val="3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Only one Honorary Life Time Membership may be conferred yearly.</w:t>
      </w:r>
    </w:p>
    <w:p w14:paraId="056F2240" w14:textId="77777777" w:rsidR="006D3EC8" w:rsidRDefault="006D3EC8">
      <w:pPr>
        <w:rPr>
          <w:rFonts w:ascii="Arial" w:eastAsia="Arial" w:hAnsi="Arial" w:cs="Arial"/>
          <w:sz w:val="20"/>
          <w:szCs w:val="20"/>
        </w:rPr>
      </w:pPr>
    </w:p>
    <w:p w14:paraId="1381B37D" w14:textId="77777777" w:rsidR="006D3EC8" w:rsidRDefault="004A16D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Honorary Life Time Membership will receive the following: </w:t>
      </w:r>
    </w:p>
    <w:p w14:paraId="71CF8BC3" w14:textId="77777777" w:rsidR="006D3EC8" w:rsidRDefault="004A16D0">
      <w:pPr>
        <w:numPr>
          <w:ilvl w:val="0"/>
          <w:numId w:val="4"/>
        </w:numPr>
        <w:rPr>
          <w:color w:val="212121"/>
        </w:rPr>
      </w:pPr>
      <w:r>
        <w:rPr>
          <w:rFonts w:ascii="Arial" w:eastAsia="Arial" w:hAnsi="Arial" w:cs="Arial"/>
          <w:color w:val="212121"/>
          <w:sz w:val="20"/>
          <w:szCs w:val="20"/>
        </w:rPr>
        <w:t xml:space="preserve">Public recognition at CHNC National Conference </w:t>
      </w:r>
    </w:p>
    <w:p w14:paraId="4231B160" w14:textId="77777777" w:rsidR="006D3EC8" w:rsidRDefault="004A16D0">
      <w:pPr>
        <w:numPr>
          <w:ilvl w:val="0"/>
          <w:numId w:val="4"/>
        </w:numPr>
        <w:rPr>
          <w:color w:val="212121"/>
        </w:rPr>
      </w:pPr>
      <w:r>
        <w:rPr>
          <w:rFonts w:ascii="Arial" w:eastAsia="Arial" w:hAnsi="Arial" w:cs="Arial"/>
          <w:color w:val="212121"/>
          <w:sz w:val="20"/>
          <w:szCs w:val="20"/>
        </w:rPr>
        <w:t>Recognition on the CHNC website</w:t>
      </w:r>
    </w:p>
    <w:p w14:paraId="076E7B55" w14:textId="77777777" w:rsidR="006D3EC8" w:rsidRDefault="004A16D0">
      <w:pPr>
        <w:numPr>
          <w:ilvl w:val="0"/>
          <w:numId w:val="4"/>
        </w:numPr>
      </w:pPr>
      <w:r>
        <w:rPr>
          <w:rFonts w:ascii="Arial" w:eastAsia="Arial" w:hAnsi="Arial" w:cs="Arial"/>
          <w:sz w:val="20"/>
          <w:szCs w:val="20"/>
        </w:rPr>
        <w:t xml:space="preserve">Honorary Life Time Membership 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with CHNC </w:t>
      </w:r>
    </w:p>
    <w:p w14:paraId="347E1BFC" w14:textId="77777777" w:rsidR="006D3EC8" w:rsidRDefault="006D3EC8">
      <w:pPr>
        <w:jc w:val="center"/>
        <w:rPr>
          <w:rFonts w:ascii="Arial" w:eastAsia="Arial" w:hAnsi="Arial" w:cs="Arial"/>
          <w:sz w:val="20"/>
          <w:szCs w:val="20"/>
        </w:rPr>
      </w:pPr>
    </w:p>
    <w:p w14:paraId="65045D8C" w14:textId="009B558D" w:rsidR="006D3EC8" w:rsidRDefault="004A16D0">
      <w:pPr>
        <w:jc w:val="center"/>
        <w:rPr>
          <w:rFonts w:ascii="Arial" w:eastAsia="Arial" w:hAnsi="Arial" w:cs="Arial"/>
          <w:sz w:val="20"/>
          <w:szCs w:val="20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0"/>
          <w:szCs w:val="20"/>
        </w:rPr>
        <w:t>Please email completed nominations to CHNC</w:t>
      </w:r>
      <w:r w:rsidR="00AC71EB">
        <w:rPr>
          <w:rFonts w:ascii="Arial" w:eastAsia="Arial" w:hAnsi="Arial" w:cs="Arial"/>
          <w:sz w:val="20"/>
          <w:szCs w:val="20"/>
        </w:rPr>
        <w:t xml:space="preserve"> at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6" w:history="1">
        <w:r w:rsidR="00D91993" w:rsidRPr="007A0B81">
          <w:rPr>
            <w:rStyle w:val="Hyperlink"/>
          </w:rPr>
          <w:t>communications@chnc.ca</w:t>
        </w:r>
      </w:hyperlink>
      <w:r w:rsidR="00390783">
        <w:t xml:space="preserve"> </w:t>
      </w:r>
    </w:p>
    <w:sectPr w:rsidR="006D3EC8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蠠'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BBE"/>
    <w:multiLevelType w:val="multilevel"/>
    <w:tmpl w:val="4606C86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5E75145"/>
    <w:multiLevelType w:val="multilevel"/>
    <w:tmpl w:val="072A14A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86E3E5D"/>
    <w:multiLevelType w:val="multilevel"/>
    <w:tmpl w:val="83E0A69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9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CE21FD"/>
    <w:multiLevelType w:val="multilevel"/>
    <w:tmpl w:val="37668CF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7554338">
    <w:abstractNumId w:val="3"/>
  </w:num>
  <w:num w:numId="2" w16cid:durableId="1080560213">
    <w:abstractNumId w:val="2"/>
  </w:num>
  <w:num w:numId="3" w16cid:durableId="1346321188">
    <w:abstractNumId w:val="0"/>
  </w:num>
  <w:num w:numId="4" w16cid:durableId="1859079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C8"/>
    <w:rsid w:val="001543FE"/>
    <w:rsid w:val="001B3176"/>
    <w:rsid w:val="00390783"/>
    <w:rsid w:val="004A16D0"/>
    <w:rsid w:val="006D3EC8"/>
    <w:rsid w:val="00AC3A80"/>
    <w:rsid w:val="00AC71EB"/>
    <w:rsid w:val="00B322D0"/>
    <w:rsid w:val="00B80E1C"/>
    <w:rsid w:val="00D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ED68"/>
  <w15:docId w15:val="{F10911FE-81C2-2E43-A2BD-FBC0C827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A16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chnc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Cusack</dc:creator>
  <cp:lastModifiedBy>Melissa Edwards (Community Health)</cp:lastModifiedBy>
  <cp:revision>6</cp:revision>
  <dcterms:created xsi:type="dcterms:W3CDTF">2021-04-08T23:47:00Z</dcterms:created>
  <dcterms:modified xsi:type="dcterms:W3CDTF">2025-03-25T12:47:00Z</dcterms:modified>
</cp:coreProperties>
</file>